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29" w:rsidRPr="00742916" w:rsidRDefault="00C80329" w:rsidP="00C803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80329" w:rsidRPr="00742916" w:rsidRDefault="00C80329" w:rsidP="00C8032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C80329" w:rsidRPr="00742916" w:rsidTr="00F862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80329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80329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80329" w:rsidRPr="00B36CA0" w:rsidRDefault="00E959AA" w:rsidP="00F8623A">
            <w:pPr>
              <w:rPr>
                <w:b/>
                <w:sz w:val="24"/>
                <w:szCs w:val="24"/>
              </w:rPr>
            </w:pPr>
            <w:r w:rsidRPr="00B36CA0">
              <w:rPr>
                <w:b/>
                <w:sz w:val="24"/>
                <w:szCs w:val="24"/>
              </w:rPr>
              <w:t>PODSTAWY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Default="00C80329" w:rsidP="00F8623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80329" w:rsidRPr="00914F35" w:rsidRDefault="00C80329" w:rsidP="00F8623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275A46" w:rsidRPr="00742916" w:rsidRDefault="00275A46" w:rsidP="00F8623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80329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80329" w:rsidRPr="00926757" w:rsidRDefault="00C80329" w:rsidP="00F8623A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80329" w:rsidRPr="00566644" w:rsidTr="00F862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80329" w:rsidRPr="002511C3" w:rsidRDefault="00C80329" w:rsidP="00F8623A">
            <w:pPr>
              <w:rPr>
                <w:b/>
                <w:sz w:val="24"/>
                <w:szCs w:val="24"/>
              </w:rPr>
            </w:pPr>
            <w:r w:rsidRPr="002511C3">
              <w:rPr>
                <w:b/>
                <w:sz w:val="24"/>
                <w:szCs w:val="24"/>
              </w:rPr>
              <w:t>mgr Walentyna Karwacka</w:t>
            </w:r>
          </w:p>
        </w:tc>
      </w:tr>
      <w:tr w:rsidR="00C80329" w:rsidRPr="00566644" w:rsidTr="00F8623A">
        <w:tc>
          <w:tcPr>
            <w:tcW w:w="2988" w:type="dxa"/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80329" w:rsidRPr="00B24EFD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C1B" w:rsidRPr="00240DDB" w:rsidRDefault="005A0C1B" w:rsidP="005A0C1B">
            <w:pPr>
              <w:pStyle w:val="western"/>
              <w:spacing w:after="0" w:line="240" w:lineRule="auto"/>
            </w:pPr>
            <w:r w:rsidRPr="00240DDB">
              <w:rPr>
                <w:bCs/>
              </w:rPr>
              <w:t>mgr Walentyna Karwacka</w:t>
            </w:r>
          </w:p>
          <w:p w:rsidR="00C80329" w:rsidRPr="0092458B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988" w:type="dxa"/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25C1B" w:rsidRPr="00B36CA0" w:rsidRDefault="0014507D" w:rsidP="00A25C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 xml:space="preserve">Zapoznanie </w:t>
            </w:r>
            <w:r w:rsidR="001A7533">
              <w:rPr>
                <w:sz w:val="24"/>
                <w:szCs w:val="24"/>
              </w:rPr>
              <w:t xml:space="preserve">studentów </w:t>
            </w:r>
            <w:r w:rsidRPr="00B36CA0">
              <w:rPr>
                <w:sz w:val="24"/>
                <w:szCs w:val="24"/>
              </w:rPr>
              <w:t>z podstawowymi problemami terapii pedagogicznej: problematyka niepowodzeń w uczeniu się, diagnoza. prognoza, korekcja, kompensacja.</w:t>
            </w:r>
          </w:p>
          <w:p w:rsidR="00A25C1B" w:rsidRPr="00B36CA0" w:rsidRDefault="00BB1FD3" w:rsidP="00A25C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>Przekazan</w:t>
            </w:r>
            <w:r w:rsidR="0014507D" w:rsidRPr="00B36CA0">
              <w:rPr>
                <w:sz w:val="24"/>
                <w:szCs w:val="24"/>
              </w:rPr>
              <w:t xml:space="preserve">ie zasad </w:t>
            </w:r>
            <w:r w:rsidRPr="00B36CA0">
              <w:rPr>
                <w:sz w:val="24"/>
                <w:szCs w:val="24"/>
              </w:rPr>
              <w:t xml:space="preserve"> organizacji pracy te</w:t>
            </w:r>
            <w:r w:rsidR="00FB540F" w:rsidRPr="00B36CA0">
              <w:rPr>
                <w:sz w:val="24"/>
                <w:szCs w:val="24"/>
              </w:rPr>
              <w:t>rapeutycznej w szkole dla uczniów</w:t>
            </w:r>
            <w:r w:rsidRPr="00B36CA0">
              <w:rPr>
                <w:sz w:val="24"/>
                <w:szCs w:val="24"/>
              </w:rPr>
              <w:t xml:space="preserve"> z trudnościami dydaktycznymi.</w:t>
            </w:r>
          </w:p>
          <w:p w:rsidR="00A25C1B" w:rsidRPr="00B36CA0" w:rsidRDefault="00BB1FD3" w:rsidP="00A25C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>Zaprezentowanie aktywnych metod pracy z dziećmi ze specyficznymi trudnościami w nauce.</w:t>
            </w:r>
          </w:p>
          <w:p w:rsidR="00BB1FD3" w:rsidRPr="00B36CA0" w:rsidRDefault="00A25C1B" w:rsidP="00F8623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 xml:space="preserve">Inspirowanie </w:t>
            </w:r>
            <w:r w:rsidR="00BB1FD3" w:rsidRPr="00B36CA0">
              <w:rPr>
                <w:sz w:val="24"/>
                <w:szCs w:val="24"/>
              </w:rPr>
              <w:t>odkrywania własnych możliwości twórczych w poszukiwaniu form i metod pracy dostosowanych do możliwości dziecka</w:t>
            </w:r>
            <w:r w:rsidR="00B36CA0">
              <w:rPr>
                <w:sz w:val="24"/>
                <w:szCs w:val="24"/>
              </w:rPr>
              <w:t>.</w:t>
            </w:r>
          </w:p>
        </w:tc>
      </w:tr>
      <w:tr w:rsidR="00C80329" w:rsidRPr="00742916" w:rsidTr="00F862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B1FD3" w:rsidRPr="00B36CA0" w:rsidRDefault="00BB1FD3" w:rsidP="00BB1FD3">
            <w:pPr>
              <w:pStyle w:val="NormalnyWeb"/>
              <w:spacing w:after="0" w:line="240" w:lineRule="auto"/>
            </w:pPr>
            <w:r w:rsidRPr="00B36CA0">
              <w:t>brak wymagań wstępnych</w:t>
            </w:r>
          </w:p>
          <w:p w:rsidR="00C80329" w:rsidRPr="00B36CA0" w:rsidRDefault="00C80329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C80329" w:rsidRPr="00742916" w:rsidTr="00F862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BC6" w:rsidRPr="00FE0D55" w:rsidRDefault="00133D28" w:rsidP="00133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4C4BC6" w:rsidRPr="00FE0D55">
              <w:rPr>
                <w:sz w:val="24"/>
                <w:szCs w:val="24"/>
              </w:rPr>
              <w:t>osiada wiedzę w zakresie prowadzenia diagnozy pedagogicznej uczniów ze specyficznymi trudnościami w uczeniu się</w:t>
            </w:r>
            <w:r w:rsidR="009C3507" w:rsidRPr="00FE0D55">
              <w:rPr>
                <w:sz w:val="24"/>
                <w:szCs w:val="24"/>
              </w:rPr>
              <w:t xml:space="preserve"> na różnych etapach edukacyjnych</w:t>
            </w:r>
            <w:r>
              <w:rPr>
                <w:sz w:val="24"/>
                <w:szCs w:val="24"/>
              </w:rPr>
              <w:t xml:space="preserve">; </w:t>
            </w:r>
            <w:r w:rsidRPr="00200B46">
              <w:rPr>
                <w:sz w:val="24"/>
                <w:szCs w:val="24"/>
              </w:rPr>
              <w:t>nazywa i definiuje poszczególne formy zaburzeń oraz metody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D21" w:rsidRPr="00947702" w:rsidRDefault="002A4D21" w:rsidP="002A4D21">
            <w:pPr>
              <w:rPr>
                <w:color w:val="FF0000"/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K1P_W02</w:t>
            </w:r>
            <w:r w:rsidRPr="001A7533">
              <w:rPr>
                <w:sz w:val="24"/>
                <w:szCs w:val="24"/>
              </w:rPr>
              <w:br/>
            </w:r>
            <w:r w:rsidR="00133D28" w:rsidRPr="00200B46">
              <w:rPr>
                <w:sz w:val="24"/>
                <w:szCs w:val="24"/>
              </w:rPr>
              <w:t>K1P_W04</w:t>
            </w:r>
          </w:p>
          <w:p w:rsidR="00C80329" w:rsidRPr="001A7533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A42282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133D28" w:rsidRDefault="00133D28" w:rsidP="0046685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FE0D55">
              <w:rPr>
                <w:sz w:val="24"/>
                <w:szCs w:val="24"/>
              </w:rPr>
              <w:t>osiada wiedzę na temat metodyki prowadzenia zajęć korekcyjno-kompensacyjnych na różnych etapach edukacyjnych.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466853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K1P_W08</w:t>
            </w:r>
          </w:p>
          <w:p w:rsidR="00133D28" w:rsidRPr="001A7533" w:rsidRDefault="00133D28" w:rsidP="00466853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FE0D55" w:rsidRDefault="00133D28" w:rsidP="00F8623A">
            <w:pPr>
              <w:rPr>
                <w:b/>
                <w:sz w:val="24"/>
                <w:szCs w:val="24"/>
              </w:rPr>
            </w:pPr>
            <w:r w:rsidRPr="00FE0D55">
              <w:rPr>
                <w:b/>
                <w:sz w:val="24"/>
                <w:szCs w:val="24"/>
              </w:rPr>
              <w:t xml:space="preserve">Umiejętności </w:t>
            </w:r>
            <w:r w:rsidRPr="00FE0D5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133D28" w:rsidRDefault="00133D28" w:rsidP="009A38A4">
            <w:pPr>
              <w:rPr>
                <w:color w:val="FF0000"/>
                <w:sz w:val="24"/>
                <w:szCs w:val="24"/>
              </w:rPr>
            </w:pPr>
            <w:r w:rsidRPr="00200B46">
              <w:rPr>
                <w:sz w:val="24"/>
                <w:szCs w:val="24"/>
              </w:rPr>
              <w:t>Student</w:t>
            </w:r>
            <w:r w:rsidR="009A38A4" w:rsidRPr="00200B46">
              <w:rPr>
                <w:sz w:val="24"/>
                <w:szCs w:val="24"/>
              </w:rPr>
              <w:t>, pod kierunkiem specjalisty,</w:t>
            </w:r>
            <w:r w:rsidRPr="00200B46">
              <w:rPr>
                <w:sz w:val="24"/>
                <w:szCs w:val="24"/>
              </w:rPr>
              <w:t xml:space="preserve"> </w:t>
            </w:r>
            <w:r w:rsidR="009A38A4" w:rsidRPr="00200B46">
              <w:rPr>
                <w:sz w:val="24"/>
                <w:szCs w:val="24"/>
              </w:rPr>
              <w:t>potrafi analizować i omawiać problemy dotyczące</w:t>
            </w:r>
            <w:r w:rsidRPr="00947702">
              <w:rPr>
                <w:color w:val="FF0000"/>
                <w:sz w:val="24"/>
                <w:szCs w:val="24"/>
              </w:rPr>
              <w:t xml:space="preserve"> </w:t>
            </w:r>
            <w:r w:rsidRPr="00FE0D55">
              <w:rPr>
                <w:sz w:val="24"/>
                <w:szCs w:val="24"/>
              </w:rPr>
              <w:t xml:space="preserve">funkcjonowania </w:t>
            </w:r>
            <w:r>
              <w:rPr>
                <w:sz w:val="24"/>
                <w:szCs w:val="24"/>
              </w:rPr>
              <w:t xml:space="preserve">w szkole </w:t>
            </w:r>
            <w:r w:rsidRPr="00FE0D55">
              <w:rPr>
                <w:sz w:val="24"/>
                <w:szCs w:val="24"/>
              </w:rPr>
              <w:t>uczniów mających trudności w nauce szkolnej oraz uczniów zdolnych.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38A4" w:rsidRPr="00200B46" w:rsidRDefault="009A38A4" w:rsidP="009A38A4">
            <w:pPr>
              <w:rPr>
                <w:sz w:val="24"/>
                <w:szCs w:val="24"/>
              </w:rPr>
            </w:pPr>
            <w:r w:rsidRPr="00200B46">
              <w:rPr>
                <w:sz w:val="24"/>
                <w:szCs w:val="24"/>
              </w:rPr>
              <w:t>K1P_U08</w:t>
            </w:r>
          </w:p>
          <w:p w:rsidR="00133D28" w:rsidRPr="001A7533" w:rsidRDefault="00133D28" w:rsidP="006A5617">
            <w:pPr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A42282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FE0D55" w:rsidRDefault="009A38A4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33D28">
              <w:rPr>
                <w:sz w:val="24"/>
                <w:szCs w:val="24"/>
              </w:rPr>
              <w:t>otrafi dobrać metody terapii pedagogicznej oraz pomoce dydaktyczne do prowadzenia zajęć korekcyjno-kompensacyjnych z dziećmi mającymi specyficzne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Default="00133D28" w:rsidP="006A5617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K1P_U04</w:t>
            </w:r>
          </w:p>
          <w:p w:rsidR="00133D28" w:rsidRPr="00200B46" w:rsidRDefault="00133D28" w:rsidP="006A5617">
            <w:pPr>
              <w:rPr>
                <w:sz w:val="24"/>
                <w:szCs w:val="24"/>
              </w:rPr>
            </w:pPr>
            <w:r w:rsidRPr="00200B46">
              <w:rPr>
                <w:sz w:val="24"/>
                <w:szCs w:val="24"/>
              </w:rPr>
              <w:t>K1P_U14</w:t>
            </w:r>
          </w:p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A42282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FE0D55" w:rsidRDefault="009A38A4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133D28">
              <w:rPr>
                <w:sz w:val="24"/>
                <w:szCs w:val="24"/>
              </w:rPr>
              <w:t>ykorzystuje umiejętności diagnostyczne do prawidłowego opracowywania programów terapii pedagogicznej oraz zajęć korekcyjno-kompensacyjnych.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61038D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K1P_U13</w:t>
            </w:r>
          </w:p>
        </w:tc>
      </w:tr>
      <w:tr w:rsidR="00133D28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FE0D55" w:rsidRDefault="00133D28" w:rsidP="00F8623A">
            <w:pPr>
              <w:rPr>
                <w:b/>
                <w:sz w:val="24"/>
                <w:szCs w:val="24"/>
              </w:rPr>
            </w:pPr>
            <w:r w:rsidRPr="00FE0D5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FE0D55" w:rsidRDefault="00947702" w:rsidP="00947702">
            <w:pPr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133D28" w:rsidRPr="00FE0D55">
              <w:rPr>
                <w:sz w:val="24"/>
                <w:szCs w:val="24"/>
              </w:rPr>
              <w:t>a świadomość konieczności prowadzenia</w:t>
            </w:r>
            <w:r w:rsidR="00133D28" w:rsidRPr="00FE0D55">
              <w:rPr>
                <w:color w:val="FF0000"/>
                <w:sz w:val="24"/>
                <w:szCs w:val="24"/>
              </w:rPr>
              <w:t xml:space="preserve"> </w:t>
            </w:r>
            <w:r w:rsidR="00133D28" w:rsidRPr="00FE0D55">
              <w:rPr>
                <w:sz w:val="24"/>
                <w:szCs w:val="24"/>
              </w:rPr>
              <w:t>zindywidualizowanych działań dydaktyczno-opieku</w:t>
            </w:r>
            <w:r>
              <w:rPr>
                <w:sz w:val="24"/>
                <w:szCs w:val="24"/>
              </w:rPr>
              <w:t>ń</w:t>
            </w:r>
            <w:r w:rsidR="00133D28" w:rsidRPr="00FE0D55">
              <w:rPr>
                <w:sz w:val="24"/>
                <w:szCs w:val="24"/>
              </w:rPr>
              <w:t>czych z uczniami mających specyficzne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6A5617">
            <w:pPr>
              <w:rPr>
                <w:sz w:val="24"/>
                <w:szCs w:val="24"/>
              </w:rPr>
            </w:pPr>
          </w:p>
          <w:p w:rsidR="00133D28" w:rsidRPr="001A7533" w:rsidRDefault="00133D28" w:rsidP="006A5617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K1P_K05</w:t>
            </w:r>
          </w:p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80329" w:rsidRPr="00742916" w:rsidTr="00F8623A">
        <w:tc>
          <w:tcPr>
            <w:tcW w:w="10008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136D74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  <w:p w:rsidR="002511C3" w:rsidRPr="004A78BB" w:rsidRDefault="002511C3" w:rsidP="00136D74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80329" w:rsidRPr="00742916" w:rsidTr="00F8623A">
        <w:tc>
          <w:tcPr>
            <w:tcW w:w="10008" w:type="dxa"/>
          </w:tcPr>
          <w:p w:rsidR="00FB540F" w:rsidRDefault="00FB540F" w:rsidP="001F59C1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Terapia pedagogiczna</w:t>
            </w:r>
            <w:r w:rsidR="001F59C1">
              <w:t xml:space="preserve"> – wyjaśnienia terminologiczne i ustalenia prawne.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Klienci terapii pedagogicznej – dzieci i młodzież o specjalnych potrzebach edukacyjnych.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Zasady terapii pedagogicznej (indywidualizacji środków i metod oddziaływania korekcyjne; stopniowania trudności; korekcji zaburzeń; kompensacji zaburzeń; systematyczności; ciągłości oddziaływania terapeutycznego). </w:t>
            </w:r>
          </w:p>
          <w:p w:rsidR="00FB540F" w:rsidRDefault="001F59C1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Diagnoza dziecka</w:t>
            </w:r>
            <w:r w:rsidR="00FB540F">
              <w:t xml:space="preserve"> w terapii pedagogicznej.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Etapy pracy terapeutycznej (I-przygotowawczy, II – terapia właściwa, III – doskonalenie umiejętności czytania i pisania). </w:t>
            </w:r>
          </w:p>
          <w:p w:rsidR="001F59C1" w:rsidRDefault="001F59C1" w:rsidP="001F59C1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Wybrane</w:t>
            </w:r>
            <w:r w:rsidR="00FB540F">
              <w:t xml:space="preserve"> metody pracy</w:t>
            </w:r>
            <w:r>
              <w:t xml:space="preserve"> terapeutycznej</w:t>
            </w:r>
            <w:r w:rsidR="00FB540F">
              <w:t xml:space="preserve">. </w:t>
            </w:r>
          </w:p>
          <w:p w:rsidR="00FB540F" w:rsidRDefault="00FB540F" w:rsidP="001F59C1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Sposoby i środki oddziaływań leczniczo-wychowawczych.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Czynniki zakłócające przebieg reedukacji. Trójtorowe oddziaływania w procesie reedukacji (praca z uczniem, współpraca z nauczycielami uczącymi oraz z rodzicami).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Planowanie i realizacja zadań terapeutycznych.</w:t>
            </w:r>
          </w:p>
          <w:p w:rsidR="008D7EC7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Współpraca z poradnią psychologiczno-pedagogiczną.</w:t>
            </w:r>
          </w:p>
          <w:p w:rsidR="00FB540F" w:rsidRDefault="003A0DED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Analizowanie opinii z poradni psychologiczno pedagogicznej. </w:t>
            </w:r>
            <w:r w:rsidR="008D7EC7">
              <w:t xml:space="preserve">Budowanie programów </w:t>
            </w:r>
            <w:r w:rsidR="00AD5713">
              <w:t>z terapii pedagogicznej</w:t>
            </w:r>
            <w:r w:rsidR="008D7EC7">
              <w:t xml:space="preserve"> dla dzieci i młodzieży.</w:t>
            </w:r>
          </w:p>
          <w:p w:rsidR="008D7EC7" w:rsidRDefault="008D7EC7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Opracowywanie konspektów zajęć korekcyjno-kompensacyjnych.</w:t>
            </w:r>
          </w:p>
          <w:p w:rsidR="00C80329" w:rsidRPr="008D7EC7" w:rsidRDefault="00FB540F" w:rsidP="00F8623A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Rola nauczyciela w wykrywaniu zaburzeń rozwojowych i zapobieganiu nawarstwianiu się trudności w nauce. Kwalif</w:t>
            </w:r>
            <w:r w:rsidR="008D7EC7">
              <w:t xml:space="preserve">ikacje i osobowość </w:t>
            </w:r>
            <w:proofErr w:type="spellStart"/>
            <w:r w:rsidR="008D7EC7">
              <w:t>reedukatora</w:t>
            </w:r>
            <w:proofErr w:type="spellEnd"/>
            <w:r w:rsidR="008D7EC7">
              <w:t xml:space="preserve"> .</w:t>
            </w:r>
          </w:p>
          <w:p w:rsidR="00C80329" w:rsidRPr="004A78BB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2511C3" w:rsidRPr="00742916" w:rsidRDefault="002511C3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2511C3" w:rsidRPr="00742916" w:rsidRDefault="002511C3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</w:p>
          <w:p w:rsidR="002511C3" w:rsidRPr="0012462B" w:rsidRDefault="002511C3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2511C3" w:rsidRPr="00742916" w:rsidRDefault="002511C3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80329" w:rsidRPr="00742916" w:rsidTr="00F862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Bogdanowicz M., </w:t>
            </w:r>
            <w:proofErr w:type="spellStart"/>
            <w:r w:rsidRPr="008C4599">
              <w:rPr>
                <w:sz w:val="24"/>
                <w:szCs w:val="24"/>
              </w:rPr>
              <w:t>Adryjanek</w:t>
            </w:r>
            <w:proofErr w:type="spellEnd"/>
            <w:r w:rsidRPr="008C4599">
              <w:rPr>
                <w:sz w:val="24"/>
                <w:szCs w:val="24"/>
              </w:rPr>
              <w:t xml:space="preserve"> A.: Uczeń z dysleksją w szkole. Gdańsk 2004.</w:t>
            </w:r>
          </w:p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Bogdanowicz M., </w:t>
            </w:r>
            <w:proofErr w:type="spellStart"/>
            <w:r w:rsidRPr="008C4599">
              <w:rPr>
                <w:sz w:val="24"/>
                <w:szCs w:val="24"/>
              </w:rPr>
              <w:t>Adryjanek</w:t>
            </w:r>
            <w:proofErr w:type="spellEnd"/>
            <w:r w:rsidRPr="008C4599">
              <w:rPr>
                <w:sz w:val="24"/>
                <w:szCs w:val="24"/>
              </w:rPr>
              <w:t xml:space="preserve"> A., Rożyńska M.: Uczeń z dysleksją w domu. Poradnik nie tylko dla rodziców. Gdynia 2007.</w:t>
            </w:r>
          </w:p>
          <w:p w:rsidR="00C80329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>Bogdanowicz M.: Ryzyko dysleksji. Problem i diagnozowanie. Gdańsk 2002</w:t>
            </w:r>
          </w:p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Czajkowska I., Herda K., Zajęcia korekcyjno-kompensacyjne w szkole, Warszawa 1989. </w:t>
            </w:r>
          </w:p>
          <w:p w:rsidR="008662E5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Jurek A., Kształcenie umiejętności ortograficznych uczniów z dysleksją, Gdańsk 2009. 6. Jurek A.: Skoncentruj się. Zestaw ćwiczeń dla uczniów gimnazjum i szkół ponadgimnazjalnych ze wskazówkami, jak się uczyć. Gdańsk 2005. </w:t>
            </w:r>
          </w:p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proofErr w:type="spellStart"/>
            <w:r w:rsidRPr="008C4599">
              <w:rPr>
                <w:sz w:val="24"/>
                <w:szCs w:val="24"/>
              </w:rPr>
              <w:t>Oszwa</w:t>
            </w:r>
            <w:proofErr w:type="spellEnd"/>
            <w:r w:rsidRPr="008C4599">
              <w:rPr>
                <w:sz w:val="24"/>
                <w:szCs w:val="24"/>
              </w:rPr>
              <w:t xml:space="preserve"> U.: Zaburzenie rozwoju umiejętności matematycznych: problem diagnozy i terapii. Kraków 2005.</w:t>
            </w:r>
          </w:p>
          <w:p w:rsidR="00C80329" w:rsidRPr="008C4599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660" w:type="dxa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662E5" w:rsidRPr="008C4599" w:rsidRDefault="008662E5" w:rsidP="008662E5">
            <w:pPr>
              <w:pStyle w:val="western"/>
              <w:numPr>
                <w:ilvl w:val="0"/>
                <w:numId w:val="9"/>
              </w:numPr>
              <w:spacing w:after="0" w:line="240" w:lineRule="auto"/>
            </w:pPr>
            <w:r w:rsidRPr="008C4599">
              <w:t>Bogdanowicz M</w:t>
            </w:r>
            <w:r w:rsidR="00467BF1">
              <w:t xml:space="preserve">. </w:t>
            </w:r>
            <w:r w:rsidRPr="008C4599">
              <w:t>Integracja percepcyjno-motoryczna. Teoria-diagnoza-terapia. Centrum Metodyczne Pomocy Psychologiczno-Pedagogicznej, Warszawa. (2000).</w:t>
            </w:r>
          </w:p>
          <w:p w:rsidR="008662E5" w:rsidRPr="008C4599" w:rsidRDefault="008662E5" w:rsidP="008662E5">
            <w:pPr>
              <w:pStyle w:val="western"/>
              <w:numPr>
                <w:ilvl w:val="0"/>
                <w:numId w:val="9"/>
              </w:numPr>
              <w:spacing w:after="0" w:line="240" w:lineRule="auto"/>
            </w:pPr>
            <w:r w:rsidRPr="008C4599">
              <w:t>Gruszczyk-Kolczyńska E. (1992) Dzieci ze specyficznymi trudnościami w uczeniu się matematyki. WSiP, Warszawa</w:t>
            </w:r>
          </w:p>
          <w:p w:rsidR="008662E5" w:rsidRPr="008C4599" w:rsidRDefault="008662E5" w:rsidP="008662E5">
            <w:pPr>
              <w:pStyle w:val="western"/>
              <w:numPr>
                <w:ilvl w:val="0"/>
                <w:numId w:val="9"/>
              </w:numPr>
              <w:spacing w:after="0" w:line="240" w:lineRule="auto"/>
            </w:pPr>
            <w:r w:rsidRPr="008C4599">
              <w:t>Jastrząb Usprawnianie funkcji percepcyjno-motorycznych dzieci dyslektycznych. Centrum Metodyczne Pomocy Psychologiczno-Pedagogicznej, Warszawa J (2002)</w:t>
            </w:r>
          </w:p>
          <w:p w:rsidR="00C80329" w:rsidRPr="008C4599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660" w:type="dxa"/>
          </w:tcPr>
          <w:p w:rsidR="00C80329" w:rsidRPr="00BC3779" w:rsidRDefault="00C80329" w:rsidP="00F8623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wykład informacyjny</w:t>
            </w:r>
          </w:p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metoda problemowa</w:t>
            </w:r>
          </w:p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studium przypadku</w:t>
            </w:r>
          </w:p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dyskusja</w:t>
            </w:r>
          </w:p>
          <w:p w:rsidR="00C80329" w:rsidRPr="008C4599" w:rsidRDefault="008662E5" w:rsidP="00F8623A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 xml:space="preserve">ćwiczenia praktyczne </w:t>
            </w:r>
          </w:p>
        </w:tc>
      </w:tr>
    </w:tbl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914F35" w:rsidRDefault="00C80329" w:rsidP="00F8623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</w:p>
          <w:p w:rsidR="00C80329" w:rsidRDefault="00C80329" w:rsidP="00F8623A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80329" w:rsidRPr="00947702" w:rsidRDefault="00947702" w:rsidP="00062238">
            <w:pPr>
              <w:pStyle w:val="NormalnyWeb"/>
              <w:spacing w:after="0" w:line="240" w:lineRule="auto"/>
              <w:rPr>
                <w:color w:val="00B050"/>
              </w:rPr>
            </w:pPr>
            <w:r w:rsidRPr="00200B46">
              <w:t>P</w:t>
            </w:r>
            <w:r w:rsidR="00062238" w:rsidRPr="00200B46">
              <w:t>rezentacja</w:t>
            </w:r>
            <w:r>
              <w:t xml:space="preserve">  </w:t>
            </w:r>
            <w:r w:rsidR="00200B46">
              <w:t>przygotowana przez studenta</w:t>
            </w:r>
          </w:p>
          <w:p w:rsidR="00C80329" w:rsidRPr="00092BC8" w:rsidRDefault="00C80329" w:rsidP="00F8623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0329" w:rsidRPr="00092BC8" w:rsidRDefault="00092BC8" w:rsidP="00F8623A">
            <w:pPr>
              <w:rPr>
                <w:sz w:val="24"/>
                <w:szCs w:val="24"/>
              </w:rPr>
            </w:pPr>
            <w:r w:rsidRPr="00092BC8">
              <w:rPr>
                <w:sz w:val="24"/>
                <w:szCs w:val="24"/>
              </w:rPr>
              <w:t>01,02,03,04,05,06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Pr="00092BC8" w:rsidRDefault="00092BC8" w:rsidP="00062238">
            <w:pPr>
              <w:pStyle w:val="NormalnyWeb"/>
              <w:spacing w:after="0" w:line="240" w:lineRule="auto"/>
            </w:pPr>
            <w:r w:rsidRPr="00092BC8">
              <w:t>prace domowe</w:t>
            </w:r>
          </w:p>
          <w:p w:rsidR="00C80329" w:rsidRPr="00092BC8" w:rsidRDefault="00C80329" w:rsidP="00F8623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C80329" w:rsidRPr="00092BC8" w:rsidRDefault="00092BC8" w:rsidP="00F8623A">
            <w:pPr>
              <w:rPr>
                <w:sz w:val="24"/>
                <w:szCs w:val="24"/>
              </w:rPr>
            </w:pPr>
            <w:r w:rsidRPr="00092BC8">
              <w:rPr>
                <w:sz w:val="24"/>
                <w:szCs w:val="24"/>
              </w:rPr>
              <w:t>01,</w:t>
            </w:r>
            <w:r w:rsidR="009A38A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,04,05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Pr="00092BC8" w:rsidRDefault="00062238" w:rsidP="00062238">
            <w:pPr>
              <w:pStyle w:val="NormalnyWeb"/>
              <w:spacing w:after="0" w:line="240" w:lineRule="auto"/>
            </w:pPr>
            <w:r w:rsidRPr="00092BC8">
              <w:lastRenderedPageBreak/>
              <w:t>aktywny udział w zajęciach</w:t>
            </w:r>
          </w:p>
          <w:p w:rsidR="00C80329" w:rsidRPr="00092BC8" w:rsidRDefault="00C80329" w:rsidP="00F8623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C80329" w:rsidRPr="00092BC8" w:rsidRDefault="00092BC8" w:rsidP="00F8623A">
            <w:pPr>
              <w:rPr>
                <w:sz w:val="24"/>
                <w:szCs w:val="24"/>
              </w:rPr>
            </w:pPr>
            <w:r w:rsidRPr="00092BC8">
              <w:rPr>
                <w:sz w:val="24"/>
                <w:szCs w:val="24"/>
              </w:rPr>
              <w:t>01,02,03,</w:t>
            </w:r>
          </w:p>
        </w:tc>
      </w:tr>
      <w:tr w:rsidR="00C80329" w:rsidTr="00F8623A">
        <w:tc>
          <w:tcPr>
            <w:tcW w:w="2660" w:type="dxa"/>
            <w:tcBorders>
              <w:bottom w:val="single" w:sz="12" w:space="0" w:color="auto"/>
            </w:tcBorders>
          </w:tcPr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80329" w:rsidRPr="00864E44" w:rsidRDefault="00C80329" w:rsidP="00F8623A">
            <w:pPr>
              <w:rPr>
                <w:b/>
                <w:sz w:val="24"/>
                <w:szCs w:val="24"/>
              </w:rPr>
            </w:pPr>
            <w:r w:rsidRPr="00864E44">
              <w:rPr>
                <w:b/>
                <w:sz w:val="24"/>
                <w:szCs w:val="24"/>
              </w:rPr>
              <w:t>Zaliczenie</w:t>
            </w:r>
          </w:p>
          <w:p w:rsidR="008C4599" w:rsidRDefault="00062238" w:rsidP="008C4599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>aktywny udział w zajęciach (wykonywanie zadań i ćwiczeń)</w:t>
            </w:r>
          </w:p>
          <w:p w:rsidR="00200B46" w:rsidRPr="008C4599" w:rsidRDefault="00200B46" w:rsidP="008C4599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przygotowanych ćwiczeń</w:t>
            </w:r>
          </w:p>
          <w:p w:rsidR="008C4599" w:rsidRPr="008C4599" w:rsidRDefault="008C4599" w:rsidP="008C4599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>c</w:t>
            </w:r>
            <w:r w:rsidR="00062238" w:rsidRPr="008C4599">
              <w:rPr>
                <w:sz w:val="24"/>
                <w:szCs w:val="24"/>
              </w:rPr>
              <w:t>zytanie zalecanej literatury</w:t>
            </w:r>
          </w:p>
          <w:p w:rsidR="00C80329" w:rsidRPr="008C4599" w:rsidRDefault="00062238" w:rsidP="00F8623A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przygotowanie przykładowej dokumentacji </w:t>
            </w:r>
          </w:p>
        </w:tc>
      </w:tr>
    </w:tbl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0329" w:rsidRPr="00742916" w:rsidTr="00F862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0329" w:rsidRPr="008D4BE7" w:rsidRDefault="00C80329" w:rsidP="00F8623A">
            <w:pPr>
              <w:jc w:val="center"/>
              <w:rPr>
                <w:b/>
              </w:rPr>
            </w:pPr>
          </w:p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80329" w:rsidRPr="008D4BE7" w:rsidRDefault="00C80329" w:rsidP="00F8623A">
            <w:pPr>
              <w:jc w:val="center"/>
              <w:rPr>
                <w:b/>
                <w:color w:val="FF0000"/>
              </w:rPr>
            </w:pPr>
          </w:p>
        </w:tc>
      </w:tr>
      <w:tr w:rsidR="00C80329" w:rsidRPr="00742916" w:rsidTr="00F862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80329" w:rsidRDefault="00C80329" w:rsidP="00F8623A">
            <w:pPr>
              <w:jc w:val="center"/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80329" w:rsidRPr="00742916" w:rsidRDefault="00C80329" w:rsidP="00F8623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80329" w:rsidRPr="00F42FD1" w:rsidRDefault="00AB0152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80329" w:rsidRPr="00F42FD1" w:rsidRDefault="00765FE6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80329" w:rsidRPr="00F42FD1" w:rsidRDefault="00AB0152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80329" w:rsidRPr="00F42FD1" w:rsidRDefault="008C459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80329" w:rsidRPr="00F42FD1" w:rsidRDefault="00E16970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80329" w:rsidRPr="00F42FD1" w:rsidRDefault="00E16970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80329" w:rsidRPr="00F42FD1" w:rsidRDefault="00AB0152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6970">
              <w:rPr>
                <w:sz w:val="24"/>
                <w:szCs w:val="24"/>
              </w:rPr>
              <w:t>0</w:t>
            </w: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C75B65" w:rsidRDefault="00C80329" w:rsidP="00F8623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C3C36" w:rsidRDefault="00AB0152" w:rsidP="00E16970">
            <w:pPr>
              <w:pStyle w:val="NormalnyWeb"/>
              <w:spacing w:after="0" w:line="240" w:lineRule="auto"/>
              <w:ind w:left="284" w:hanging="284"/>
              <w:jc w:val="center"/>
            </w:pPr>
            <w:r>
              <w:rPr>
                <w:b/>
                <w:bCs/>
              </w:rPr>
              <w:t>0,8</w:t>
            </w:r>
          </w:p>
          <w:p w:rsidR="00C80329" w:rsidRPr="00E16970" w:rsidRDefault="00AB0152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16970" w:rsidRPr="00E16970">
              <w:rPr>
                <w:sz w:val="24"/>
                <w:szCs w:val="24"/>
              </w:rPr>
              <w:t>15+5)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C3C36" w:rsidRDefault="00E16970" w:rsidP="00E16970">
            <w:pPr>
              <w:pStyle w:val="NormalnyWeb"/>
              <w:spacing w:after="0" w:line="240" w:lineRule="auto"/>
              <w:ind w:left="284" w:hanging="284"/>
              <w:jc w:val="center"/>
            </w:pPr>
            <w:r>
              <w:rPr>
                <w:b/>
                <w:bCs/>
              </w:rPr>
              <w:t xml:space="preserve">1,2 </w:t>
            </w:r>
          </w:p>
          <w:p w:rsidR="00C80329" w:rsidRPr="00E16970" w:rsidRDefault="00E16970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(30+1)</w:t>
            </w:r>
          </w:p>
        </w:tc>
      </w:tr>
    </w:tbl>
    <w:p w:rsidR="005037B3" w:rsidRDefault="005037B3"/>
    <w:sectPr w:rsidR="005037B3" w:rsidSect="00CB0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BE9"/>
    <w:multiLevelType w:val="hybridMultilevel"/>
    <w:tmpl w:val="284C3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74511"/>
    <w:multiLevelType w:val="hybridMultilevel"/>
    <w:tmpl w:val="B3044508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D6EDD"/>
    <w:multiLevelType w:val="hybridMultilevel"/>
    <w:tmpl w:val="B5502D10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04293"/>
    <w:multiLevelType w:val="multilevel"/>
    <w:tmpl w:val="779A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80F30"/>
    <w:multiLevelType w:val="multilevel"/>
    <w:tmpl w:val="A978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61586A"/>
    <w:multiLevelType w:val="multilevel"/>
    <w:tmpl w:val="66BE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A201A0"/>
    <w:multiLevelType w:val="hybridMultilevel"/>
    <w:tmpl w:val="AF12FA4A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7">
    <w:nsid w:val="515E4B4E"/>
    <w:multiLevelType w:val="hybridMultilevel"/>
    <w:tmpl w:val="83B676E4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00CA4"/>
    <w:multiLevelType w:val="hybridMultilevel"/>
    <w:tmpl w:val="4CC6B5B4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458A6"/>
    <w:multiLevelType w:val="hybridMultilevel"/>
    <w:tmpl w:val="288A8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74588F"/>
    <w:multiLevelType w:val="hybridMultilevel"/>
    <w:tmpl w:val="91366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A5AEF"/>
    <w:multiLevelType w:val="hybridMultilevel"/>
    <w:tmpl w:val="AA68E326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5058F"/>
    <w:multiLevelType w:val="hybridMultilevel"/>
    <w:tmpl w:val="EE2C9294"/>
    <w:lvl w:ilvl="0" w:tplc="0415000F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801F51"/>
    <w:multiLevelType w:val="multilevel"/>
    <w:tmpl w:val="BC54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12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80329"/>
    <w:rsid w:val="0000696C"/>
    <w:rsid w:val="00062238"/>
    <w:rsid w:val="00092BC8"/>
    <w:rsid w:val="00133D28"/>
    <w:rsid w:val="00136D74"/>
    <w:rsid w:val="0014507D"/>
    <w:rsid w:val="001A7533"/>
    <w:rsid w:val="001F59C1"/>
    <w:rsid w:val="00200B46"/>
    <w:rsid w:val="00240DDB"/>
    <w:rsid w:val="002511C3"/>
    <w:rsid w:val="00275A46"/>
    <w:rsid w:val="002A4D21"/>
    <w:rsid w:val="002F0DC6"/>
    <w:rsid w:val="00323011"/>
    <w:rsid w:val="003A0DED"/>
    <w:rsid w:val="003C3C36"/>
    <w:rsid w:val="003E6985"/>
    <w:rsid w:val="004043E9"/>
    <w:rsid w:val="00467BF1"/>
    <w:rsid w:val="004C4BC6"/>
    <w:rsid w:val="00501551"/>
    <w:rsid w:val="005037B3"/>
    <w:rsid w:val="005A0C1B"/>
    <w:rsid w:val="005D26AF"/>
    <w:rsid w:val="0061038D"/>
    <w:rsid w:val="00660A42"/>
    <w:rsid w:val="006A5617"/>
    <w:rsid w:val="006C2C89"/>
    <w:rsid w:val="00716644"/>
    <w:rsid w:val="00727F6B"/>
    <w:rsid w:val="00765FE6"/>
    <w:rsid w:val="008546FE"/>
    <w:rsid w:val="008662E5"/>
    <w:rsid w:val="008C4599"/>
    <w:rsid w:val="008D7EC7"/>
    <w:rsid w:val="00947702"/>
    <w:rsid w:val="00955358"/>
    <w:rsid w:val="009A38A4"/>
    <w:rsid w:val="009B1879"/>
    <w:rsid w:val="009C3507"/>
    <w:rsid w:val="00A25C1B"/>
    <w:rsid w:val="00A828D9"/>
    <w:rsid w:val="00AB0152"/>
    <w:rsid w:val="00AD5713"/>
    <w:rsid w:val="00B36CA0"/>
    <w:rsid w:val="00BB1FD3"/>
    <w:rsid w:val="00C80329"/>
    <w:rsid w:val="00D358D8"/>
    <w:rsid w:val="00DB7EB3"/>
    <w:rsid w:val="00E16970"/>
    <w:rsid w:val="00E959AA"/>
    <w:rsid w:val="00FB540F"/>
    <w:rsid w:val="00FE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0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032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8032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032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8032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80329"/>
    <w:pPr>
      <w:ind w:left="720"/>
    </w:pPr>
    <w:rPr>
      <w:sz w:val="24"/>
      <w:szCs w:val="24"/>
      <w:lang w:eastAsia="ar-SA"/>
    </w:rPr>
  </w:style>
  <w:style w:type="paragraph" w:customStyle="1" w:styleId="western">
    <w:name w:val="western"/>
    <w:basedOn w:val="Normalny"/>
    <w:rsid w:val="005A0C1B"/>
    <w:pPr>
      <w:spacing w:before="100" w:beforeAutospacing="1" w:after="142" w:line="276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B1FD3"/>
    <w:pPr>
      <w:spacing w:before="100" w:beforeAutospacing="1" w:after="142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C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4E0F8-4A53-4FF5-974E-4DFD610B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915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24</cp:revision>
  <dcterms:created xsi:type="dcterms:W3CDTF">2019-04-13T09:34:00Z</dcterms:created>
  <dcterms:modified xsi:type="dcterms:W3CDTF">2019-09-18T19:15:00Z</dcterms:modified>
</cp:coreProperties>
</file>